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4855E" w14:textId="2B4C3ABF" w:rsidR="000B7F15" w:rsidRDefault="002F0585" w:rsidP="002F0585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4A1D178" wp14:editId="1FCBAAF3">
            <wp:simplePos x="0" y="0"/>
            <wp:positionH relativeFrom="margin">
              <wp:posOffset>75565</wp:posOffset>
            </wp:positionH>
            <wp:positionV relativeFrom="paragraph">
              <wp:posOffset>62865</wp:posOffset>
            </wp:positionV>
            <wp:extent cx="1807845" cy="576580"/>
            <wp:effectExtent l="0" t="0" r="190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F6E7595" wp14:editId="4FA3ED33">
            <wp:simplePos x="0" y="0"/>
            <wp:positionH relativeFrom="margin">
              <wp:posOffset>2301828</wp:posOffset>
            </wp:positionH>
            <wp:positionV relativeFrom="margin">
              <wp:align>top</wp:align>
            </wp:positionV>
            <wp:extent cx="1047750" cy="74104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42B">
        <w:rPr>
          <w:rFonts w:cs="Arial"/>
          <w:b/>
          <w:bCs/>
        </w:rPr>
        <w:t xml:space="preserve">  </w:t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>
        <w:rPr>
          <w:rFonts w:cs="Arial"/>
          <w:b/>
          <w:bCs/>
        </w:rPr>
        <w:br/>
      </w:r>
      <w:r w:rsidR="00485762">
        <w:rPr>
          <w:rFonts w:cs="Arial"/>
          <w:b/>
          <w:bCs/>
        </w:rPr>
        <w:t>T</w:t>
      </w:r>
      <w:r w:rsidR="00A0213E">
        <w:rPr>
          <w:rFonts w:cs="Arial"/>
          <w:b/>
          <w:bCs/>
        </w:rPr>
        <w:t xml:space="preserve">ISKOVÁ </w:t>
      </w:r>
      <w:r w:rsidR="00485762">
        <w:rPr>
          <w:rFonts w:cs="Arial"/>
          <w:b/>
          <w:bCs/>
        </w:rPr>
        <w:t>ZPRÁVA</w:t>
      </w:r>
    </w:p>
    <w:p w14:paraId="1C7C437C" w14:textId="606AC3AD" w:rsidR="0008004A" w:rsidRDefault="00301818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15</w:t>
      </w:r>
      <w:r w:rsidR="0010725E">
        <w:rPr>
          <w:rFonts w:cs="Arial"/>
          <w:b/>
          <w:bCs/>
        </w:rPr>
        <w:t xml:space="preserve">. </w:t>
      </w:r>
      <w:r w:rsidR="003F342B">
        <w:rPr>
          <w:rFonts w:cs="Arial"/>
          <w:b/>
          <w:bCs/>
        </w:rPr>
        <w:t>dubna</w:t>
      </w:r>
      <w:r w:rsidR="00485762">
        <w:rPr>
          <w:rFonts w:cs="Arial"/>
          <w:b/>
          <w:bCs/>
        </w:rPr>
        <w:t xml:space="preserve"> 202</w:t>
      </w:r>
      <w:r w:rsidR="00964F9A">
        <w:rPr>
          <w:rFonts w:cs="Arial"/>
          <w:b/>
          <w:bCs/>
        </w:rPr>
        <w:t>1</w:t>
      </w:r>
    </w:p>
    <w:p w14:paraId="51004E1A" w14:textId="658929E8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36223A40" w14:textId="10EDD38D" w:rsidR="00EB2874" w:rsidRDefault="00A647CD" w:rsidP="00EB2874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Revoluce v</w:t>
      </w:r>
      <w:r w:rsidR="00EB2874">
        <w:rPr>
          <w:rFonts w:ascii="Arial" w:hAnsi="Arial" w:cs="Arial"/>
          <w:b/>
          <w:sz w:val="28"/>
          <w:szCs w:val="28"/>
        </w:rPr>
        <w:t xml:space="preserve"> opravách výtluků na silnicích se blíží: </w:t>
      </w:r>
    </w:p>
    <w:p w14:paraId="22DFD37E" w14:textId="20F8BE3C" w:rsidR="00156FA2" w:rsidRDefault="00EB2874" w:rsidP="00EB2874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společnost FUTTEC zahajuje</w:t>
      </w:r>
      <w:r w:rsidR="003F342B">
        <w:rPr>
          <w:rFonts w:ascii="Arial" w:hAnsi="Arial" w:cs="Arial"/>
          <w:b/>
          <w:sz w:val="28"/>
          <w:szCs w:val="28"/>
        </w:rPr>
        <w:t xml:space="preserve"> spolupráci </w:t>
      </w:r>
      <w:r w:rsidR="00C25ADC">
        <w:rPr>
          <w:rFonts w:ascii="Arial" w:hAnsi="Arial" w:cs="Arial"/>
          <w:b/>
          <w:sz w:val="28"/>
          <w:szCs w:val="28"/>
        </w:rPr>
        <w:t>se státním podnikem</w:t>
      </w:r>
      <w:r w:rsidR="003F342B">
        <w:rPr>
          <w:rFonts w:ascii="Arial" w:hAnsi="Arial" w:cs="Arial"/>
          <w:b/>
          <w:sz w:val="28"/>
          <w:szCs w:val="28"/>
        </w:rPr>
        <w:t> VOP CZ</w:t>
      </w:r>
    </w:p>
    <w:p w14:paraId="66491EB9" w14:textId="0BA27ED4" w:rsidR="003F342B" w:rsidRDefault="003F342B" w:rsidP="005347CD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0A37A16C" w14:textId="18D045A4" w:rsidR="00A647CD" w:rsidRDefault="007A2629" w:rsidP="00A647CD">
      <w:pPr>
        <w:spacing w:line="320" w:lineRule="atLeast"/>
        <w:ind w:right="140"/>
        <w:jc w:val="both"/>
        <w:rPr>
          <w:rFonts w:ascii="Arial" w:hAnsi="Arial" w:cs="Arial"/>
          <w:b/>
          <w:sz w:val="22"/>
          <w:szCs w:val="22"/>
        </w:rPr>
      </w:pPr>
      <w:bookmarkStart w:id="0" w:name="_Hlk55992708"/>
      <w:r>
        <w:rPr>
          <w:rFonts w:ascii="Arial" w:hAnsi="Arial" w:cs="Arial"/>
          <w:b/>
          <w:sz w:val="22"/>
          <w:szCs w:val="22"/>
        </w:rPr>
        <w:t>Společnost FUTTEC,</w:t>
      </w:r>
      <w:r w:rsidR="00DD58DF">
        <w:rPr>
          <w:rFonts w:ascii="Arial" w:hAnsi="Arial" w:cs="Arial"/>
          <w:b/>
          <w:sz w:val="22"/>
          <w:szCs w:val="22"/>
        </w:rPr>
        <w:t xml:space="preserve"> autor </w:t>
      </w:r>
      <w:r w:rsidR="00EB2874">
        <w:rPr>
          <w:rFonts w:ascii="Arial" w:hAnsi="Arial" w:cs="Arial"/>
          <w:b/>
          <w:sz w:val="22"/>
          <w:szCs w:val="22"/>
        </w:rPr>
        <w:t xml:space="preserve">patentu na unikátní systém oprav poruch asfaltových vozovek (výtluků a trhlin) prostřednictvím mikrovlnné technologie, udělala další významný krok k tomu, aby se tato inovativní technologie mohla začít v široké </w:t>
      </w:r>
      <w:r w:rsidR="00A647CD">
        <w:rPr>
          <w:rFonts w:ascii="Arial" w:hAnsi="Arial" w:cs="Arial"/>
          <w:b/>
          <w:sz w:val="22"/>
          <w:szCs w:val="22"/>
        </w:rPr>
        <w:t>míře využívat na českých i </w:t>
      </w:r>
      <w:r w:rsidR="00EB2874">
        <w:rPr>
          <w:rFonts w:ascii="Arial" w:hAnsi="Arial" w:cs="Arial"/>
          <w:b/>
          <w:sz w:val="22"/>
          <w:szCs w:val="22"/>
        </w:rPr>
        <w:t>zahraničních silnicích. Podpisem smlouvy</w:t>
      </w:r>
      <w:r w:rsidR="00A647CD">
        <w:rPr>
          <w:rFonts w:ascii="Arial" w:hAnsi="Arial" w:cs="Arial"/>
          <w:b/>
          <w:sz w:val="22"/>
          <w:szCs w:val="22"/>
        </w:rPr>
        <w:t>, jímž</w:t>
      </w:r>
      <w:r w:rsidR="00EB2874">
        <w:rPr>
          <w:rFonts w:ascii="Arial" w:hAnsi="Arial" w:cs="Arial"/>
          <w:b/>
          <w:sz w:val="22"/>
          <w:szCs w:val="22"/>
        </w:rPr>
        <w:t xml:space="preserve"> zahajuje spolupráci se státním podnikem VOP CZ, </w:t>
      </w:r>
      <w:r w:rsidR="009D6DBC">
        <w:rPr>
          <w:rFonts w:ascii="Arial" w:hAnsi="Arial" w:cs="Arial"/>
          <w:b/>
          <w:sz w:val="22"/>
          <w:szCs w:val="22"/>
        </w:rPr>
        <w:t>uspíší dokončení</w:t>
      </w:r>
      <w:r w:rsidR="00EB2874">
        <w:rPr>
          <w:rFonts w:ascii="Arial" w:hAnsi="Arial" w:cs="Arial"/>
          <w:b/>
          <w:sz w:val="22"/>
          <w:szCs w:val="22"/>
        </w:rPr>
        <w:t xml:space="preserve"> unikátního stroje FT4, který nahr</w:t>
      </w:r>
      <w:r w:rsidR="00A647CD">
        <w:rPr>
          <w:rFonts w:ascii="Arial" w:hAnsi="Arial" w:cs="Arial"/>
          <w:b/>
          <w:sz w:val="22"/>
          <w:szCs w:val="22"/>
        </w:rPr>
        <w:t>adí dosud využívaný stroj FT3 a </w:t>
      </w:r>
      <w:r w:rsidR="00EB2874">
        <w:rPr>
          <w:rFonts w:ascii="Arial" w:hAnsi="Arial" w:cs="Arial"/>
          <w:b/>
          <w:sz w:val="22"/>
          <w:szCs w:val="22"/>
        </w:rPr>
        <w:t xml:space="preserve">bude umět poruchy </w:t>
      </w:r>
      <w:r w:rsidR="00A647CD">
        <w:rPr>
          <w:rFonts w:ascii="Arial" w:hAnsi="Arial" w:cs="Arial"/>
          <w:b/>
          <w:sz w:val="22"/>
          <w:szCs w:val="22"/>
        </w:rPr>
        <w:t xml:space="preserve">na vozovkách </w:t>
      </w:r>
      <w:r w:rsidR="00EB2874">
        <w:rPr>
          <w:rFonts w:ascii="Arial" w:hAnsi="Arial" w:cs="Arial"/>
          <w:b/>
          <w:sz w:val="22"/>
          <w:szCs w:val="22"/>
        </w:rPr>
        <w:t xml:space="preserve">opravovat </w:t>
      </w:r>
      <w:r w:rsidR="00A647CD">
        <w:rPr>
          <w:rFonts w:ascii="Arial" w:hAnsi="Arial" w:cs="Arial"/>
          <w:b/>
          <w:sz w:val="22"/>
          <w:szCs w:val="22"/>
        </w:rPr>
        <w:t xml:space="preserve">ještě </w:t>
      </w:r>
      <w:r w:rsidR="00EB2874">
        <w:rPr>
          <w:rFonts w:ascii="Arial" w:hAnsi="Arial" w:cs="Arial"/>
          <w:b/>
          <w:sz w:val="22"/>
          <w:szCs w:val="22"/>
        </w:rPr>
        <w:t>mnohem rychleji</w:t>
      </w:r>
      <w:r w:rsidR="00A647CD">
        <w:rPr>
          <w:rFonts w:ascii="Arial" w:hAnsi="Arial" w:cs="Arial"/>
          <w:b/>
          <w:sz w:val="22"/>
          <w:szCs w:val="22"/>
        </w:rPr>
        <w:t xml:space="preserve">. VOP CZ jako podnik s dlouholetou tradicí a know-how v oblasti strojírenství se bude podílet na </w:t>
      </w:r>
      <w:r w:rsidR="009D6DBC">
        <w:rPr>
          <w:rFonts w:ascii="Arial" w:hAnsi="Arial" w:cs="Arial"/>
          <w:b/>
          <w:sz w:val="22"/>
          <w:szCs w:val="22"/>
        </w:rPr>
        <w:t xml:space="preserve">montáži </w:t>
      </w:r>
      <w:r w:rsidR="00A647CD">
        <w:rPr>
          <w:rFonts w:ascii="Arial" w:hAnsi="Arial" w:cs="Arial"/>
          <w:b/>
          <w:sz w:val="22"/>
          <w:szCs w:val="22"/>
        </w:rPr>
        <w:t>prototypu stroje FT4 a po jeho uvedení do praxe bude zajišťovat jeho výrobu, servis celé flotily strojů FT4 a jejich prodej v rámci České republiky i zahraničí.</w:t>
      </w:r>
    </w:p>
    <w:p w14:paraId="5404C785" w14:textId="133862EF" w:rsidR="00EB2874" w:rsidRDefault="00EB2874" w:rsidP="00441DDB">
      <w:pPr>
        <w:spacing w:line="320" w:lineRule="atLeast"/>
        <w:ind w:left="142" w:right="1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1CCD52A" w14:textId="5A85102B" w:rsidR="0063325C" w:rsidRPr="00301818" w:rsidRDefault="00A647CD" w:rsidP="00A647CD">
      <w:pPr>
        <w:pStyle w:val="Normlnweb"/>
        <w:shd w:val="clear" w:color="auto" w:fill="FFFFFF"/>
        <w:spacing w:before="0" w:after="0" w:line="320" w:lineRule="atLeast"/>
        <w:ind w:right="14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3ACD229B" wp14:editId="2F467489">
            <wp:simplePos x="0" y="0"/>
            <wp:positionH relativeFrom="margin">
              <wp:posOffset>36830</wp:posOffset>
            </wp:positionH>
            <wp:positionV relativeFrom="margin">
              <wp:posOffset>4208145</wp:posOffset>
            </wp:positionV>
            <wp:extent cx="1849755" cy="1025525"/>
            <wp:effectExtent l="0" t="0" r="0" b="317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36A" w:rsidRPr="002D736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Inovativní česká mikrovlnná technologie FUTTEC</w:t>
      </w:r>
      <w:r w:rsidR="002D736A" w:rsidRPr="002D736A">
        <w:rPr>
          <w:rStyle w:val="normaltextrun"/>
          <w:rFonts w:ascii="Arial" w:hAnsi="Arial" w:cs="Arial"/>
          <w:color w:val="000000"/>
          <w:sz w:val="17"/>
          <w:szCs w:val="17"/>
          <w:shd w:val="clear" w:color="auto" w:fill="FFFFFF"/>
          <w:vertAlign w:val="superscript"/>
        </w:rPr>
        <w:t>®</w:t>
      </w:r>
      <w:r w:rsidR="002D736A" w:rsidRPr="002D736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 zabudovaná ve stroji FT3, slouží</w:t>
      </w:r>
      <w:r w:rsidR="002D736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D736A" w:rsidRPr="002D736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k celoročním</w:t>
      </w:r>
      <w:r w:rsidR="0063325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trvanlivým</w:t>
      </w:r>
      <w:r w:rsidR="002D736A" w:rsidRPr="002D736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opravám výtluků a</w:t>
      </w:r>
      <w:r w:rsidR="002D736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D736A" w:rsidRPr="002D736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trhlin na asfaltových</w:t>
      </w:r>
      <w:r w:rsidR="002D736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vozovkách</w:t>
      </w:r>
      <w:r w:rsidR="002D736A" w:rsidRPr="002D736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 Nejefektivněji ji lze využít při preventivní údržbě </w:t>
      </w:r>
      <w:r w:rsidR="009B6FE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silnic</w:t>
      </w:r>
      <w:r w:rsidR="009D6DB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 díky které se prodlužuje životnost vozovek, s</w:t>
      </w:r>
      <w:r w:rsidR="0063325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n</w:t>
      </w:r>
      <w:r w:rsidR="009D6DB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i</w:t>
      </w:r>
      <w:r w:rsidR="0063325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ž</w:t>
      </w:r>
      <w:r w:rsidR="009D6DB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ují</w:t>
      </w:r>
      <w:r w:rsidR="0063325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celkov</w:t>
      </w:r>
      <w:r w:rsidR="009D6DB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é</w:t>
      </w:r>
      <w:r w:rsidR="0063325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náklad</w:t>
      </w:r>
      <w:r w:rsidR="009D6DB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y</w:t>
      </w:r>
      <w:r w:rsidR="0063325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na jej</w:t>
      </w:r>
      <w:r w:rsidR="009D6DB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ich</w:t>
      </w:r>
      <w:r w:rsidR="0063325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údržbu a zv</w:t>
      </w:r>
      <w:r w:rsidR="009D6DB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yšuje</w:t>
      </w:r>
      <w:r w:rsidR="0063325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bezpečnost silničního provozu. </w:t>
      </w:r>
      <w:r w:rsidR="009D6DB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Zařízení FT3 umožňuje </w:t>
      </w:r>
      <w:r w:rsidR="0063325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také </w:t>
      </w:r>
      <w:r w:rsidR="009C684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podrobnou </w:t>
      </w:r>
      <w:r w:rsidR="002D736A" w:rsidRPr="002D736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pasportizaci a </w:t>
      </w:r>
      <w:r w:rsidR="0063325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evidenci</w:t>
      </w:r>
      <w:r w:rsidR="002D736A" w:rsidRPr="002D736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2D736A" w:rsidRPr="0030181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jednotlivých poruch a</w:t>
      </w:r>
      <w:r w:rsidR="0063325C" w:rsidRPr="0030181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2D736A" w:rsidRPr="0030181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následných oprav</w:t>
      </w:r>
      <w:r w:rsidR="009B6FED" w:rsidRPr="0030181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určenou pro správce dané pozemní komunikace. </w:t>
      </w:r>
    </w:p>
    <w:p w14:paraId="0F3518E8" w14:textId="4AD56297" w:rsidR="002D736A" w:rsidRPr="00301818" w:rsidRDefault="002D736A" w:rsidP="00441DDB">
      <w:pPr>
        <w:pStyle w:val="Normlnweb"/>
        <w:shd w:val="clear" w:color="auto" w:fill="FFFFFF"/>
        <w:spacing w:before="0" w:after="0" w:line="320" w:lineRule="atLeast"/>
        <w:ind w:left="142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01818">
        <w:rPr>
          <w:rStyle w:val="normaltextrun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Stroj FT3 při opravě poruchy na asfaltové vozovce</w:t>
      </w:r>
    </w:p>
    <w:p w14:paraId="724DE007" w14:textId="124D58BD" w:rsidR="00DD58DF" w:rsidRPr="00301818" w:rsidRDefault="00DD58DF" w:rsidP="002D736A">
      <w:pPr>
        <w:spacing w:line="320" w:lineRule="atLeast"/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27F031CB" w14:textId="0A588F38" w:rsidR="007A2629" w:rsidRPr="00301818" w:rsidRDefault="00301818" w:rsidP="00081DDF">
      <w:pPr>
        <w:spacing w:line="320" w:lineRule="atLeast"/>
        <w:ind w:right="14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301818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06171AD" wp14:editId="2014B18F">
            <wp:simplePos x="0" y="0"/>
            <wp:positionH relativeFrom="margin">
              <wp:posOffset>0</wp:posOffset>
            </wp:positionH>
            <wp:positionV relativeFrom="margin">
              <wp:posOffset>7343775</wp:posOffset>
            </wp:positionV>
            <wp:extent cx="2413000" cy="18097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FED" w:rsidRPr="00301818">
        <w:rPr>
          <w:rFonts w:ascii="Arial" w:hAnsi="Arial" w:cs="Arial"/>
          <w:color w:val="000000" w:themeColor="text1"/>
          <w:sz w:val="22"/>
          <w:szCs w:val="22"/>
        </w:rPr>
        <w:t>„</w:t>
      </w:r>
      <w:r w:rsidR="009C6844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Naše know-how v kombinaci s bohatou infrastrukturou </w:t>
      </w:r>
      <w:r w:rsidR="009D6DBC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9C6844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41DDB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výrobní</w:t>
      </w:r>
      <w:r w:rsidR="00081DDF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mi</w:t>
      </w:r>
      <w:r w:rsidR="00441DDB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možnost</w:t>
      </w:r>
      <w:r w:rsidR="00081DDF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="00441DDB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 </w:t>
      </w:r>
      <w:r w:rsidR="00081DDF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podniku VOP CZ </w:t>
      </w:r>
      <w:r w:rsidR="00441DDB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tvoří dokonalou synergii, díky níž </w:t>
      </w:r>
      <w:r w:rsidR="00081DDF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se nám podaří</w:t>
      </w:r>
      <w:r w:rsidR="009D6DBC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brzy dokončit pr</w:t>
      </w:r>
      <w:r w:rsidR="00081DDF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ototyp stroje FT4</w:t>
      </w:r>
      <w:r w:rsidR="009D6DBC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081DDF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9D6DBC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P</w:t>
      </w:r>
      <w:r w:rsidR="00081DDF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rvní ´eftéčtyřky´ b</w:t>
      </w:r>
      <w:r w:rsidR="009D6DBC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y tak mohly</w:t>
      </w:r>
      <w:r w:rsidR="00081DDF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pracovat na českých silnicích</w:t>
      </w:r>
      <w:r w:rsidR="009D6DBC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již</w:t>
      </w:r>
      <w:r w:rsidR="00081DDF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letos na podzim. </w:t>
      </w:r>
      <w:r w:rsidR="00441DDB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Věříme navíc, že naše vzájemná spolupráce </w:t>
      </w:r>
      <w:r w:rsidR="0037565B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přispěje</w:t>
      </w:r>
      <w:r w:rsidR="00235323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k rozšíření povědomí o </w:t>
      </w:r>
      <w:r w:rsidR="00441DDB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mikrovlnné technologi</w:t>
      </w:r>
      <w:r w:rsidR="00235323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i</w:t>
      </w:r>
      <w:r w:rsidR="00C16AEB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oprav výtluků</w:t>
      </w:r>
      <w:r w:rsidR="00920458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41DDB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 </w:t>
      </w:r>
      <w:r w:rsidR="00235323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do</w:t>
      </w:r>
      <w:r w:rsidR="004314D2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441DDB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zahraničí</w:t>
      </w:r>
      <w:r w:rsidR="009B6FED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9B6FED" w:rsidRPr="0030181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“ </w:t>
      </w:r>
      <w:r w:rsidR="00441DDB" w:rsidRPr="0030181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komentuje zahájení spolupráce </w:t>
      </w:r>
      <w:r w:rsidR="009B6FED" w:rsidRPr="00301818">
        <w:rPr>
          <w:rFonts w:ascii="Arial" w:hAnsi="Arial" w:cs="Arial"/>
          <w:bCs/>
          <w:sz w:val="22"/>
          <w:szCs w:val="22"/>
        </w:rPr>
        <w:t>zakladatel společnost</w:t>
      </w:r>
      <w:r w:rsidR="00441DDB" w:rsidRPr="00301818">
        <w:rPr>
          <w:rFonts w:ascii="Arial" w:hAnsi="Arial" w:cs="Arial"/>
          <w:bCs/>
          <w:sz w:val="22"/>
          <w:szCs w:val="22"/>
        </w:rPr>
        <w:t>i</w:t>
      </w:r>
      <w:r w:rsidR="009B6FED" w:rsidRPr="00301818">
        <w:rPr>
          <w:rFonts w:ascii="Arial" w:hAnsi="Arial" w:cs="Arial"/>
          <w:bCs/>
          <w:sz w:val="22"/>
          <w:szCs w:val="22"/>
        </w:rPr>
        <w:t xml:space="preserve"> FUTTEC Jiří Rušikvas.</w:t>
      </w:r>
      <w:r w:rsidR="00441DDB" w:rsidRPr="00301818">
        <w:rPr>
          <w:rFonts w:ascii="Arial" w:hAnsi="Arial" w:cs="Arial"/>
          <w:bCs/>
          <w:sz w:val="22"/>
          <w:szCs w:val="22"/>
        </w:rPr>
        <w:t xml:space="preserve"> </w:t>
      </w:r>
      <w:r w:rsidR="002C41D9" w:rsidRPr="00301818">
        <w:rPr>
          <w:rFonts w:ascii="Arial" w:hAnsi="Arial" w:cs="Arial"/>
          <w:bCs/>
          <w:sz w:val="22"/>
          <w:szCs w:val="22"/>
        </w:rPr>
        <w:t>Ředitel společnosti VOP CZ Radovan Putna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41DDB" w:rsidRPr="00301818">
        <w:rPr>
          <w:rFonts w:ascii="Arial" w:hAnsi="Arial" w:cs="Arial"/>
          <w:bCs/>
          <w:sz w:val="22"/>
          <w:szCs w:val="22"/>
        </w:rPr>
        <w:t xml:space="preserve">k tomu dodává: </w:t>
      </w:r>
      <w:r w:rsidR="00441DDB" w:rsidRPr="00301818">
        <w:rPr>
          <w:rFonts w:ascii="Arial" w:hAnsi="Arial" w:cs="Arial"/>
          <w:color w:val="000000" w:themeColor="text1"/>
          <w:sz w:val="22"/>
          <w:szCs w:val="22"/>
        </w:rPr>
        <w:t>„</w:t>
      </w:r>
      <w:r w:rsidR="002C29B3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FT4 považujeme za skutečně unikátní zařízení, protože využívá </w:t>
      </w:r>
      <w:r w:rsidR="001D6223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mikrovlnnou </w:t>
      </w:r>
      <w:r w:rsidR="002C29B3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technologii</w:t>
      </w:r>
      <w:r w:rsidR="001D6223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způsobem</w:t>
      </w:r>
      <w:r w:rsidR="002C29B3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, je</w:t>
      </w:r>
      <w:r w:rsidR="00081DDF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n</w:t>
      </w:r>
      <w:r w:rsidR="002C29B3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ž dosud nemá na českém</w:t>
      </w:r>
      <w:r w:rsidR="00081DDF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ani zahraničním</w:t>
      </w:r>
      <w:r w:rsidR="002C29B3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trhu obdoby. Velmi nás proto těší, že můžeme spoluprac</w:t>
      </w:r>
      <w:r w:rsidR="00081DDF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ovat na jeho</w:t>
      </w:r>
      <w:r w:rsidR="009D6DBC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dokončení</w:t>
      </w:r>
      <w:r w:rsidR="00081DDF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následně</w:t>
      </w:r>
      <w:r w:rsidR="002C41D9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u</w:t>
      </w:r>
      <w:r w:rsidR="004314D2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2C41D9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nás zavést jeho sériovou výrobu</w:t>
      </w:r>
      <w:r w:rsidR="002C29B3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Přispějeme tak k tomu, aby </w:t>
      </w:r>
      <w:r w:rsidR="001943B6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byly </w:t>
      </w:r>
      <w:r w:rsidR="00081DDF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naše</w:t>
      </w:r>
      <w:r w:rsidR="001943B6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silnice </w:t>
      </w:r>
      <w:r w:rsidR="00081DDF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nejen rychle a </w:t>
      </w:r>
      <w:r w:rsidR="001943B6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kvalitně opravené</w:t>
      </w:r>
      <w:r w:rsidR="00DA76FC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1943B6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</w:t>
      </w:r>
      <w:r w:rsidR="00081DDF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>le také</w:t>
      </w:r>
      <w:r w:rsidR="001943B6" w:rsidRPr="003018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bezpečnější.</w:t>
      </w:r>
      <w:r w:rsidR="00441DDB" w:rsidRPr="0030181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</w:p>
    <w:p w14:paraId="1CE0362E" w14:textId="0C0235F2" w:rsidR="00301818" w:rsidRDefault="00301818" w:rsidP="00081DDF">
      <w:pPr>
        <w:spacing w:line="320" w:lineRule="atLeast"/>
        <w:ind w:right="14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4BDC39BD" w14:textId="77777777" w:rsidR="00301818" w:rsidRPr="00301818" w:rsidRDefault="00301818" w:rsidP="00081DDF">
      <w:pPr>
        <w:spacing w:line="320" w:lineRule="atLeast"/>
        <w:ind w:right="14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52A7E9B3" w14:textId="438C20C8" w:rsidR="00441DDB" w:rsidRPr="00301818" w:rsidRDefault="00301818" w:rsidP="00301818">
      <w:pPr>
        <w:spacing w:line="320" w:lineRule="atLeast"/>
        <w:jc w:val="both"/>
        <w:rPr>
          <w:rFonts w:ascii="Arial" w:hAnsi="Arial" w:cs="Arial"/>
          <w:i/>
          <w:iCs/>
          <w:color w:val="000000" w:themeColor="text1"/>
        </w:rPr>
      </w:pPr>
      <w:r w:rsidRPr="00301818">
        <w:rPr>
          <w:rFonts w:ascii="Arial" w:hAnsi="Arial" w:cs="Arial"/>
          <w:i/>
          <w:iCs/>
          <w:color w:val="000000" w:themeColor="text1"/>
        </w:rPr>
        <w:t>Smlouvu mezi společnostmi FUTTEC a VOP CZ podepsali (zleva) Jiří Rušikvas (zakladatel společnosti FUTTEC) a</w:t>
      </w:r>
      <w:r w:rsidR="004314D2">
        <w:rPr>
          <w:rFonts w:ascii="Arial" w:hAnsi="Arial" w:cs="Arial"/>
          <w:i/>
          <w:iCs/>
          <w:color w:val="000000" w:themeColor="text1"/>
        </w:rPr>
        <w:t> </w:t>
      </w:r>
      <w:r w:rsidRPr="00301818">
        <w:rPr>
          <w:rFonts w:ascii="Arial" w:hAnsi="Arial" w:cs="Arial"/>
          <w:i/>
          <w:iCs/>
          <w:color w:val="000000" w:themeColor="text1"/>
        </w:rPr>
        <w:t>Radovan Putna (ředitel podniku VOP CZ)</w:t>
      </w:r>
      <w:bookmarkEnd w:id="0"/>
    </w:p>
    <w:p w14:paraId="7A0436E7" w14:textId="180FB851" w:rsidR="005D5E77" w:rsidRPr="00301818" w:rsidRDefault="005D5E77" w:rsidP="00C82F6F">
      <w:pPr>
        <w:suppressAutoHyphens w:val="0"/>
        <w:spacing w:line="240" w:lineRule="atLeast"/>
        <w:rPr>
          <w:rFonts w:ascii="Arial" w:hAnsi="Arial" w:cs="Arial"/>
          <w:b/>
          <w:bCs/>
        </w:rPr>
      </w:pPr>
      <w:r w:rsidRPr="00301818">
        <w:rPr>
          <w:rFonts w:ascii="Arial" w:hAnsi="Arial" w:cs="Arial"/>
          <w:b/>
          <w:bCs/>
        </w:rPr>
        <w:lastRenderedPageBreak/>
        <w:t>O společnosti FUTTEC:</w:t>
      </w:r>
    </w:p>
    <w:p w14:paraId="0EBB2B7D" w14:textId="2C5A5405" w:rsidR="005D5E77" w:rsidRPr="00301818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301818">
        <w:rPr>
          <w:rFonts w:ascii="Arial" w:hAnsi="Arial" w:cs="Arial"/>
          <w:i/>
          <w:sz w:val="20"/>
          <w:szCs w:val="20"/>
        </w:rPr>
        <w:t xml:space="preserve">Společnost FUTTEC a.s. byla založena v roce 2011 s cílem vyvinout unikátní systém opravy výtluků na silnicích. Technologie, která je výsledkem dlouholetého výzkumu a zdokonalování, vznikla ve spolupráci s Ústavem chemických procesů Akademie věd ČR a VUT v Brně. </w:t>
      </w:r>
      <w:r w:rsidRPr="00301818">
        <w:rPr>
          <w:rFonts w:ascii="Arial" w:hAnsi="Arial" w:cs="Arial"/>
          <w:i/>
          <w:sz w:val="20"/>
          <w:szCs w:val="20"/>
          <w:shd w:val="clear" w:color="auto" w:fill="FFFFFF"/>
        </w:rPr>
        <w:t>Společnost FUTTEC za ni získala ocenění Vizionáři 2019 ve stejnojmenné soutěži sdružení CzechInno. Navíc se jí</w:t>
      </w:r>
      <w:r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Pr="00301818">
        <w:rPr>
          <w:rFonts w:ascii="Arial" w:hAnsi="Arial" w:cs="Arial"/>
          <w:i/>
          <w:sz w:val="20"/>
          <w:szCs w:val="20"/>
        </w:rPr>
        <w:t xml:space="preserve">z </w:t>
      </w:r>
      <w:r w:rsidRPr="00301818">
        <w:rPr>
          <w:rFonts w:ascii="Arial" w:hAnsi="Arial" w:cs="Arial"/>
          <w:i/>
          <w:sz w:val="20"/>
          <w:szCs w:val="20"/>
          <w:shd w:val="clear" w:color="auto" w:fill="FFFFFF"/>
        </w:rPr>
        <w:t>Evropské komise v rámci programu EU Horizon 2020 podařilo získat dotaci ve výši 1,8 mil. euro na komercionalizaci této inovativní technologie, kterou tak díky získaným financím bude moci dále zdokonalovat a uvádět ji v širším měřítku na český i zahraniční trh</w:t>
      </w:r>
      <w:r w:rsidR="00BE54D5" w:rsidRPr="00301818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  <w:r w:rsidR="00432F7C" w:rsidRPr="00301818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</w:p>
    <w:p w14:paraId="3D801FB8" w14:textId="77777777" w:rsidR="005D5E77" w:rsidRPr="00301818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774DB05B" w14:textId="77777777" w:rsidR="005D5E77" w:rsidRPr="00301818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  <w:r w:rsidRPr="00301818">
        <w:rPr>
          <w:rFonts w:ascii="Arial" w:hAnsi="Arial" w:cs="Arial"/>
          <w:i/>
          <w:sz w:val="20"/>
          <w:szCs w:val="20"/>
        </w:rPr>
        <w:t>Technologie FUTTEC je určena k trvalým opravám výtluků a dalších poruch asfaltových povrchů na pozemních komunikacích, cyklostezkách a dalších asfaltových plochách. Funguje na principu </w:t>
      </w:r>
      <w:r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Pr="00301818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</w:t>
      </w:r>
    </w:p>
    <w:p w14:paraId="7A737D14" w14:textId="77777777" w:rsidR="005D5E77" w:rsidRPr="00301818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640414EF" w14:textId="3D810D87" w:rsidR="00BE54D5" w:rsidRPr="00301818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  <w:r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Tato technologie je ukryta </w:t>
      </w:r>
      <w:r w:rsidR="00081DDF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v srdci unikátního zařízení FT3. V roce</w:t>
      </w:r>
      <w:r w:rsidR="00D875F9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2021</w:t>
      </w:r>
      <w:r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bude na trh uveden třikrát výkonnější model FT4, který opravy </w:t>
      </w:r>
      <w:r w:rsidR="00081DDF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ještě </w:t>
      </w:r>
      <w:r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zrychlí.</w:t>
      </w:r>
      <w:r w:rsidR="00BE54D5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Na </w:t>
      </w:r>
      <w:r w:rsidR="0058117D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jeho dokončování F</w:t>
      </w:r>
      <w:r w:rsidR="00BE54D5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UTTEC </w:t>
      </w:r>
      <w:r w:rsidR="0012504C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od března 2021 </w:t>
      </w:r>
      <w:r w:rsidR="00BE54D5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spolupracuje</w:t>
      </w:r>
      <w:r w:rsidR="0012504C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="00BE54D5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se společností VOP CZ.</w:t>
      </w:r>
    </w:p>
    <w:p w14:paraId="17FF1752" w14:textId="302E6501" w:rsidR="00BE54D5" w:rsidRPr="00301818" w:rsidRDefault="00BE54D5" w:rsidP="00C82F6F">
      <w:pPr>
        <w:pStyle w:val="Normlnweb"/>
        <w:shd w:val="clear" w:color="auto" w:fill="FFFFFF"/>
        <w:spacing w:before="0" w:after="0" w:line="240" w:lineRule="atLeast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</w:p>
    <w:p w14:paraId="7EE5A463" w14:textId="73C8A451" w:rsidR="00BE54D5" w:rsidRPr="00301818" w:rsidRDefault="003F342B" w:rsidP="00C82F6F">
      <w:pPr>
        <w:pStyle w:val="Normlnweb"/>
        <w:shd w:val="clear" w:color="auto" w:fill="FFFFFF"/>
        <w:spacing w:before="0" w:after="0" w:line="240" w:lineRule="atLeast"/>
        <w:jc w:val="both"/>
        <w:rPr>
          <w:rStyle w:val="Siln"/>
          <w:rFonts w:ascii="Arial" w:eastAsiaTheme="majorEastAsia" w:hAnsi="Arial" w:cs="Arial"/>
          <w:bCs w:val="0"/>
          <w:i/>
          <w:sz w:val="20"/>
          <w:szCs w:val="20"/>
        </w:rPr>
      </w:pPr>
      <w:r w:rsidRPr="00301818">
        <w:rPr>
          <w:rStyle w:val="Siln"/>
          <w:rFonts w:ascii="Arial" w:eastAsiaTheme="majorEastAsia" w:hAnsi="Arial" w:cs="Arial"/>
          <w:bCs w:val="0"/>
          <w:i/>
          <w:sz w:val="20"/>
          <w:szCs w:val="20"/>
        </w:rPr>
        <w:t xml:space="preserve">O společnosti </w:t>
      </w:r>
      <w:r w:rsidR="00BE54D5" w:rsidRPr="00301818">
        <w:rPr>
          <w:rStyle w:val="Siln"/>
          <w:rFonts w:ascii="Arial" w:eastAsiaTheme="majorEastAsia" w:hAnsi="Arial" w:cs="Arial"/>
          <w:bCs w:val="0"/>
          <w:i/>
          <w:sz w:val="20"/>
          <w:szCs w:val="20"/>
        </w:rPr>
        <w:t>VOP CZ:</w:t>
      </w:r>
    </w:p>
    <w:p w14:paraId="55E14199" w14:textId="57BE9F2A" w:rsidR="00BE54D5" w:rsidRPr="00301818" w:rsidRDefault="00BE54D5" w:rsidP="00C82F6F">
      <w:pPr>
        <w:pStyle w:val="Normlnweb"/>
        <w:shd w:val="clear" w:color="auto" w:fill="FFFFFF"/>
        <w:spacing w:before="0" w:after="0" w:line="240" w:lineRule="atLeast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  <w:r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VOP CZ je podnik s dlouholetou tradicí vojenské a strojírenské výroby, kt</w:t>
      </w:r>
      <w:r w:rsidR="0012504C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erý vznikl roku 1946 v Šenově u </w:t>
      </w:r>
      <w:r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Nového Jičína. Aktuálně se profiluje v oblasti </w:t>
      </w:r>
      <w:r w:rsidR="002C41D9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výroby a servisu pozemní</w:t>
      </w:r>
      <w:r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vojenské</w:t>
      </w:r>
      <w:r w:rsidR="0012504C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techniky, strojírenské výroby i</w:t>
      </w:r>
      <w:r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="0012504C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výzkumu a </w:t>
      </w:r>
      <w:r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vývoje. Na vlastní vývoj zde navazuje </w:t>
      </w:r>
      <w:r w:rsidR="0012504C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nejen </w:t>
      </w:r>
      <w:r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modernizace a výroba vojenské techniky</w:t>
      </w:r>
      <w:r w:rsidR="0012504C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, ale také</w:t>
      </w:r>
      <w:r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výroba civilních produktů. Díky dlouhodobému rozvoji a investicím v oblastech</w:t>
      </w:r>
      <w:r w:rsidR="0012504C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technologie, lidských zdrojů a </w:t>
      </w:r>
      <w:r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výrobních kapacit je VOP CZ </w:t>
      </w:r>
      <w:r w:rsidR="002C41D9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jeden z </w:t>
      </w:r>
      <w:r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největší</w:t>
      </w:r>
      <w:r w:rsidR="002C41D9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ch</w:t>
      </w:r>
      <w:r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vojenský</w:t>
      </w:r>
      <w:r w:rsidR="002C41D9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ch</w:t>
      </w:r>
      <w:r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podnik</w:t>
      </w:r>
      <w:r w:rsidR="002C41D9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ů</w:t>
      </w:r>
      <w:r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v České republice. V oblasti civilní strojírenské výroby je uznávaným partnerem v oblasti stavebních strojů</w:t>
      </w:r>
      <w:r w:rsidR="003F342B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, manipulační techniky</w:t>
      </w:r>
      <w:r w:rsidR="002C41D9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, zemědělské techniky</w:t>
      </w:r>
      <w:r w:rsidR="004C077E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, drážní techniky, mostních konstrukcí </w:t>
      </w:r>
      <w:r w:rsidR="003F342B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a dílů investičních celků. </w:t>
      </w:r>
      <w:r w:rsidR="0012504C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Zaměstnává kolem </w:t>
      </w:r>
      <w:r w:rsidR="002C41D9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7</w:t>
      </w:r>
      <w:r w:rsidR="0012504C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00 lidí</w:t>
      </w:r>
      <w:r w:rsidR="003F342B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. </w:t>
      </w:r>
    </w:p>
    <w:p w14:paraId="16AC9F1B" w14:textId="77608BB9" w:rsidR="00BE54D5" w:rsidRDefault="00BE54D5" w:rsidP="005D5E77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</w:p>
    <w:p w14:paraId="4DDD2BE5" w14:textId="77777777" w:rsidR="00BE54D5" w:rsidRDefault="00BE54D5" w:rsidP="005D5E77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</w:p>
    <w:p w14:paraId="27C101A7" w14:textId="77777777" w:rsidR="005D5E77" w:rsidRPr="00470F7B" w:rsidRDefault="005D5E77" w:rsidP="005D5E77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3269326B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08C0090B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Crest Communications</w:t>
      </w:r>
    </w:p>
    <w:p w14:paraId="4A279A20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 xml:space="preserve">Marie Cimplová, tel.: 731 613 602, </w:t>
      </w:r>
      <w:hyperlink r:id="rId15" w:history="1">
        <w:r w:rsidRPr="00864EE0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6C50A121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cs="Arial"/>
          <w:sz w:val="20"/>
          <w:szCs w:val="20"/>
        </w:rPr>
        <w:t xml:space="preserve">     Kamila Čadková, tel.: 731 613 609, </w:t>
      </w:r>
      <w:hyperlink r:id="rId16" w:history="1">
        <w:r w:rsidRPr="00864EE0">
          <w:rPr>
            <w:rStyle w:val="Hypertextovodkaz"/>
            <w:rFonts w:cs="Arial"/>
            <w:sz w:val="20"/>
            <w:szCs w:val="20"/>
          </w:rPr>
          <w:t>kamila.cadkova@crestcom.cz</w:t>
        </w:r>
      </w:hyperlink>
      <w:r>
        <w:rPr>
          <w:rFonts w:cs="Arial"/>
          <w:sz w:val="20"/>
          <w:szCs w:val="20"/>
        </w:rPr>
        <w:t xml:space="preserve"> </w:t>
      </w:r>
    </w:p>
    <w:p w14:paraId="6C425138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www.crestcom.cz</w:t>
      </w:r>
    </w:p>
    <w:p w14:paraId="4732B047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  <w:rPr>
          <w:rFonts w:cs="Arial"/>
          <w:b/>
          <w:sz w:val="20"/>
          <w:szCs w:val="20"/>
        </w:rPr>
      </w:pPr>
    </w:p>
    <w:p w14:paraId="7EA17306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FUTTEC</w:t>
      </w:r>
    </w:p>
    <w:p w14:paraId="12C6A837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 xml:space="preserve">Hynek Schmidt, Business Development Manager, tel.: 773 505 339, </w:t>
      </w:r>
      <w:hyperlink r:id="rId17" w:history="1">
        <w:r w:rsidRPr="00864EE0">
          <w:rPr>
            <w:rStyle w:val="Hypertextovodkaz"/>
            <w:rFonts w:cs="Arial"/>
            <w:sz w:val="20"/>
            <w:szCs w:val="20"/>
          </w:rPr>
          <w:t>hynek.schmidt@futtec.cz</w:t>
        </w:r>
      </w:hyperlink>
    </w:p>
    <w:p w14:paraId="2608B7D6" w14:textId="00A9C416" w:rsidR="005D5E77" w:rsidRPr="001C3884" w:rsidRDefault="00524E8C" w:rsidP="001C3884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color w:val="0563C1" w:themeColor="hyperlink"/>
          <w:sz w:val="20"/>
          <w:szCs w:val="20"/>
          <w:u w:val="single"/>
        </w:rPr>
      </w:pPr>
      <w:hyperlink r:id="rId18" w:history="1">
        <w:r w:rsidR="005D5E77" w:rsidRPr="00864EE0">
          <w:rPr>
            <w:rStyle w:val="Hypertextovodkaz"/>
            <w:rFonts w:cs="Arial"/>
            <w:b/>
            <w:sz w:val="20"/>
            <w:szCs w:val="20"/>
          </w:rPr>
          <w:t>www.futtec.cz</w:t>
        </w:r>
      </w:hyperlink>
    </w:p>
    <w:sectPr w:rsidR="005D5E77" w:rsidRPr="001C3884">
      <w:pgSz w:w="11906" w:h="16838"/>
      <w:pgMar w:top="1134" w:right="113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3885F" w14:textId="77777777" w:rsidR="00BF5603" w:rsidRDefault="00BF5603">
      <w:r>
        <w:separator/>
      </w:r>
    </w:p>
  </w:endnote>
  <w:endnote w:type="continuationSeparator" w:id="0">
    <w:p w14:paraId="20F1EBDA" w14:textId="77777777" w:rsidR="00BF5603" w:rsidRDefault="00BF5603">
      <w:r>
        <w:continuationSeparator/>
      </w:r>
    </w:p>
  </w:endnote>
  <w:endnote w:type="continuationNotice" w:id="1">
    <w:p w14:paraId="04737C3F" w14:textId="77777777" w:rsidR="00BF5603" w:rsidRDefault="00BF5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3FBD7" w14:textId="77777777" w:rsidR="00BF5603" w:rsidRDefault="00BF5603">
      <w:r>
        <w:rPr>
          <w:color w:val="000000"/>
        </w:rPr>
        <w:separator/>
      </w:r>
    </w:p>
  </w:footnote>
  <w:footnote w:type="continuationSeparator" w:id="0">
    <w:p w14:paraId="16FCA56C" w14:textId="77777777" w:rsidR="00BF5603" w:rsidRDefault="00BF5603">
      <w:r>
        <w:continuationSeparator/>
      </w:r>
    </w:p>
  </w:footnote>
  <w:footnote w:type="continuationNotice" w:id="1">
    <w:p w14:paraId="6E9C998A" w14:textId="77777777" w:rsidR="00BF5603" w:rsidRDefault="00BF56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537A54"/>
    <w:multiLevelType w:val="multilevel"/>
    <w:tmpl w:val="5C8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B7B"/>
    <w:rsid w:val="00022841"/>
    <w:rsid w:val="00032B23"/>
    <w:rsid w:val="00034BC3"/>
    <w:rsid w:val="0004450D"/>
    <w:rsid w:val="00050DB1"/>
    <w:rsid w:val="00061B8A"/>
    <w:rsid w:val="00067C45"/>
    <w:rsid w:val="0007332D"/>
    <w:rsid w:val="0008004A"/>
    <w:rsid w:val="0008029A"/>
    <w:rsid w:val="00081027"/>
    <w:rsid w:val="00081DDF"/>
    <w:rsid w:val="00083E74"/>
    <w:rsid w:val="0008582D"/>
    <w:rsid w:val="00086D02"/>
    <w:rsid w:val="00090433"/>
    <w:rsid w:val="00090D0A"/>
    <w:rsid w:val="00092F64"/>
    <w:rsid w:val="000954CD"/>
    <w:rsid w:val="000963CE"/>
    <w:rsid w:val="000A1F7A"/>
    <w:rsid w:val="000A2701"/>
    <w:rsid w:val="000B3F3D"/>
    <w:rsid w:val="000B5C93"/>
    <w:rsid w:val="000B6012"/>
    <w:rsid w:val="000B7F15"/>
    <w:rsid w:val="000C0147"/>
    <w:rsid w:val="000C41E8"/>
    <w:rsid w:val="000C6844"/>
    <w:rsid w:val="000D0CF9"/>
    <w:rsid w:val="000D610D"/>
    <w:rsid w:val="000D6761"/>
    <w:rsid w:val="000D74E7"/>
    <w:rsid w:val="000D7DC0"/>
    <w:rsid w:val="000E0B3D"/>
    <w:rsid w:val="000E1479"/>
    <w:rsid w:val="000E38AC"/>
    <w:rsid w:val="000E64D3"/>
    <w:rsid w:val="000F01B8"/>
    <w:rsid w:val="000F1D00"/>
    <w:rsid w:val="000F2E7C"/>
    <w:rsid w:val="000F31D8"/>
    <w:rsid w:val="000F77E0"/>
    <w:rsid w:val="00103420"/>
    <w:rsid w:val="001056F0"/>
    <w:rsid w:val="0010725E"/>
    <w:rsid w:val="00107B0E"/>
    <w:rsid w:val="0011099A"/>
    <w:rsid w:val="001152F4"/>
    <w:rsid w:val="001210DC"/>
    <w:rsid w:val="00124A17"/>
    <w:rsid w:val="0012504C"/>
    <w:rsid w:val="001307AB"/>
    <w:rsid w:val="001332B5"/>
    <w:rsid w:val="00134459"/>
    <w:rsid w:val="00135347"/>
    <w:rsid w:val="00135EF5"/>
    <w:rsid w:val="001372DC"/>
    <w:rsid w:val="001400E4"/>
    <w:rsid w:val="001468F8"/>
    <w:rsid w:val="0014700C"/>
    <w:rsid w:val="001470B6"/>
    <w:rsid w:val="00147A70"/>
    <w:rsid w:val="001525C9"/>
    <w:rsid w:val="001527E7"/>
    <w:rsid w:val="0015526A"/>
    <w:rsid w:val="00155B05"/>
    <w:rsid w:val="0015650A"/>
    <w:rsid w:val="00156FA2"/>
    <w:rsid w:val="00161775"/>
    <w:rsid w:val="00166568"/>
    <w:rsid w:val="00166FB2"/>
    <w:rsid w:val="00172970"/>
    <w:rsid w:val="00173F0A"/>
    <w:rsid w:val="0017479F"/>
    <w:rsid w:val="00175C54"/>
    <w:rsid w:val="00176280"/>
    <w:rsid w:val="00180EBC"/>
    <w:rsid w:val="00183B05"/>
    <w:rsid w:val="00186560"/>
    <w:rsid w:val="00190EBC"/>
    <w:rsid w:val="001943B6"/>
    <w:rsid w:val="00196F58"/>
    <w:rsid w:val="001A15A9"/>
    <w:rsid w:val="001A6D2E"/>
    <w:rsid w:val="001B00D8"/>
    <w:rsid w:val="001B1069"/>
    <w:rsid w:val="001B29AE"/>
    <w:rsid w:val="001C3884"/>
    <w:rsid w:val="001C7312"/>
    <w:rsid w:val="001D6223"/>
    <w:rsid w:val="001D6757"/>
    <w:rsid w:val="001D7741"/>
    <w:rsid w:val="001E7245"/>
    <w:rsid w:val="001F1B93"/>
    <w:rsid w:val="001F4698"/>
    <w:rsid w:val="001F63C0"/>
    <w:rsid w:val="002061FE"/>
    <w:rsid w:val="00206402"/>
    <w:rsid w:val="00216FF5"/>
    <w:rsid w:val="002200CA"/>
    <w:rsid w:val="00220113"/>
    <w:rsid w:val="00220AED"/>
    <w:rsid w:val="0022217E"/>
    <w:rsid w:val="002348D1"/>
    <w:rsid w:val="00235323"/>
    <w:rsid w:val="0023723F"/>
    <w:rsid w:val="00237DDD"/>
    <w:rsid w:val="00243454"/>
    <w:rsid w:val="00253BBF"/>
    <w:rsid w:val="0025578E"/>
    <w:rsid w:val="00263A3E"/>
    <w:rsid w:val="002722EB"/>
    <w:rsid w:val="00272B5C"/>
    <w:rsid w:val="002910B0"/>
    <w:rsid w:val="0029135B"/>
    <w:rsid w:val="0029796F"/>
    <w:rsid w:val="002A5AB1"/>
    <w:rsid w:val="002B38DC"/>
    <w:rsid w:val="002B3944"/>
    <w:rsid w:val="002C29B3"/>
    <w:rsid w:val="002C41D9"/>
    <w:rsid w:val="002D06F7"/>
    <w:rsid w:val="002D5894"/>
    <w:rsid w:val="002D58F0"/>
    <w:rsid w:val="002D6B61"/>
    <w:rsid w:val="002D736A"/>
    <w:rsid w:val="002E3F75"/>
    <w:rsid w:val="002E4346"/>
    <w:rsid w:val="002F0167"/>
    <w:rsid w:val="002F0585"/>
    <w:rsid w:val="00300ABE"/>
    <w:rsid w:val="00301077"/>
    <w:rsid w:val="00301818"/>
    <w:rsid w:val="003049C9"/>
    <w:rsid w:val="003058B0"/>
    <w:rsid w:val="00310F55"/>
    <w:rsid w:val="00311EA6"/>
    <w:rsid w:val="00316E68"/>
    <w:rsid w:val="003259F1"/>
    <w:rsid w:val="003305D3"/>
    <w:rsid w:val="00332B6F"/>
    <w:rsid w:val="00333EB9"/>
    <w:rsid w:val="003342E6"/>
    <w:rsid w:val="00335236"/>
    <w:rsid w:val="00335594"/>
    <w:rsid w:val="003446C6"/>
    <w:rsid w:val="00344F85"/>
    <w:rsid w:val="003464A1"/>
    <w:rsid w:val="0034683E"/>
    <w:rsid w:val="00350D75"/>
    <w:rsid w:val="00356CB6"/>
    <w:rsid w:val="00363079"/>
    <w:rsid w:val="0036372A"/>
    <w:rsid w:val="0037565B"/>
    <w:rsid w:val="00385435"/>
    <w:rsid w:val="00394073"/>
    <w:rsid w:val="003A009F"/>
    <w:rsid w:val="003B0BF9"/>
    <w:rsid w:val="003B0DAF"/>
    <w:rsid w:val="003B15F9"/>
    <w:rsid w:val="003B214E"/>
    <w:rsid w:val="003B663B"/>
    <w:rsid w:val="003B796F"/>
    <w:rsid w:val="003C7C1E"/>
    <w:rsid w:val="003D0138"/>
    <w:rsid w:val="003D04D1"/>
    <w:rsid w:val="003D129C"/>
    <w:rsid w:val="003D3021"/>
    <w:rsid w:val="003D33A8"/>
    <w:rsid w:val="003E1FA0"/>
    <w:rsid w:val="003E2C04"/>
    <w:rsid w:val="003F211E"/>
    <w:rsid w:val="003F342B"/>
    <w:rsid w:val="004065E2"/>
    <w:rsid w:val="004075E3"/>
    <w:rsid w:val="00411143"/>
    <w:rsid w:val="00412AC2"/>
    <w:rsid w:val="00412EDE"/>
    <w:rsid w:val="0041671D"/>
    <w:rsid w:val="004202F9"/>
    <w:rsid w:val="00425DD9"/>
    <w:rsid w:val="00426A39"/>
    <w:rsid w:val="0042720F"/>
    <w:rsid w:val="00430EC8"/>
    <w:rsid w:val="0043107F"/>
    <w:rsid w:val="004314D2"/>
    <w:rsid w:val="00432F7C"/>
    <w:rsid w:val="00434C35"/>
    <w:rsid w:val="0043535B"/>
    <w:rsid w:val="00435711"/>
    <w:rsid w:val="0044042F"/>
    <w:rsid w:val="00441D06"/>
    <w:rsid w:val="00441DDB"/>
    <w:rsid w:val="00443A4D"/>
    <w:rsid w:val="00444D25"/>
    <w:rsid w:val="0044655F"/>
    <w:rsid w:val="00447D94"/>
    <w:rsid w:val="00451C9B"/>
    <w:rsid w:val="004522ED"/>
    <w:rsid w:val="004530B7"/>
    <w:rsid w:val="00455E87"/>
    <w:rsid w:val="00460437"/>
    <w:rsid w:val="00460BCC"/>
    <w:rsid w:val="004660AC"/>
    <w:rsid w:val="00470F7B"/>
    <w:rsid w:val="00472644"/>
    <w:rsid w:val="00474C8F"/>
    <w:rsid w:val="004826FE"/>
    <w:rsid w:val="0048311C"/>
    <w:rsid w:val="00485762"/>
    <w:rsid w:val="00490F92"/>
    <w:rsid w:val="00491B25"/>
    <w:rsid w:val="00495F4B"/>
    <w:rsid w:val="004A1995"/>
    <w:rsid w:val="004A7A27"/>
    <w:rsid w:val="004B3DA5"/>
    <w:rsid w:val="004B6765"/>
    <w:rsid w:val="004B6780"/>
    <w:rsid w:val="004B724D"/>
    <w:rsid w:val="004C077E"/>
    <w:rsid w:val="004C7395"/>
    <w:rsid w:val="004D031A"/>
    <w:rsid w:val="004E1502"/>
    <w:rsid w:val="004E2037"/>
    <w:rsid w:val="004E5774"/>
    <w:rsid w:val="004F08B1"/>
    <w:rsid w:val="004F510A"/>
    <w:rsid w:val="004F684C"/>
    <w:rsid w:val="00501A4E"/>
    <w:rsid w:val="00503BDC"/>
    <w:rsid w:val="0050698F"/>
    <w:rsid w:val="0051250A"/>
    <w:rsid w:val="00524E8C"/>
    <w:rsid w:val="00530634"/>
    <w:rsid w:val="00531018"/>
    <w:rsid w:val="005347CD"/>
    <w:rsid w:val="00535AA9"/>
    <w:rsid w:val="005421D9"/>
    <w:rsid w:val="005468AA"/>
    <w:rsid w:val="00547F54"/>
    <w:rsid w:val="00565461"/>
    <w:rsid w:val="00570A41"/>
    <w:rsid w:val="0057221C"/>
    <w:rsid w:val="00572BBF"/>
    <w:rsid w:val="00580C89"/>
    <w:rsid w:val="0058117D"/>
    <w:rsid w:val="005826B3"/>
    <w:rsid w:val="00590ADD"/>
    <w:rsid w:val="00595747"/>
    <w:rsid w:val="00596AFF"/>
    <w:rsid w:val="005A2E57"/>
    <w:rsid w:val="005A4F92"/>
    <w:rsid w:val="005A6D50"/>
    <w:rsid w:val="005C03A4"/>
    <w:rsid w:val="005C060F"/>
    <w:rsid w:val="005C0BB4"/>
    <w:rsid w:val="005C30BD"/>
    <w:rsid w:val="005D034F"/>
    <w:rsid w:val="005D2A1B"/>
    <w:rsid w:val="005D5E77"/>
    <w:rsid w:val="005E0104"/>
    <w:rsid w:val="005E2816"/>
    <w:rsid w:val="005E3290"/>
    <w:rsid w:val="005E3EBF"/>
    <w:rsid w:val="005E496C"/>
    <w:rsid w:val="005E6110"/>
    <w:rsid w:val="005F27A7"/>
    <w:rsid w:val="005F5BD1"/>
    <w:rsid w:val="005F70AE"/>
    <w:rsid w:val="006016BC"/>
    <w:rsid w:val="006146C6"/>
    <w:rsid w:val="006211E2"/>
    <w:rsid w:val="0062355C"/>
    <w:rsid w:val="00623F5F"/>
    <w:rsid w:val="00624A45"/>
    <w:rsid w:val="00626183"/>
    <w:rsid w:val="00630E47"/>
    <w:rsid w:val="00631154"/>
    <w:rsid w:val="0063231D"/>
    <w:rsid w:val="0063325C"/>
    <w:rsid w:val="006355A5"/>
    <w:rsid w:val="0063634D"/>
    <w:rsid w:val="00641ABA"/>
    <w:rsid w:val="006437E2"/>
    <w:rsid w:val="006456AD"/>
    <w:rsid w:val="0064733C"/>
    <w:rsid w:val="0065148C"/>
    <w:rsid w:val="006517B8"/>
    <w:rsid w:val="00653710"/>
    <w:rsid w:val="0065613D"/>
    <w:rsid w:val="006566A5"/>
    <w:rsid w:val="006627C7"/>
    <w:rsid w:val="0066588C"/>
    <w:rsid w:val="006661A4"/>
    <w:rsid w:val="006700B5"/>
    <w:rsid w:val="006746A1"/>
    <w:rsid w:val="00674A00"/>
    <w:rsid w:val="00677B49"/>
    <w:rsid w:val="00680782"/>
    <w:rsid w:val="006826B8"/>
    <w:rsid w:val="0069546F"/>
    <w:rsid w:val="006975A6"/>
    <w:rsid w:val="006A2990"/>
    <w:rsid w:val="006A52F4"/>
    <w:rsid w:val="006B1909"/>
    <w:rsid w:val="006B57F5"/>
    <w:rsid w:val="006B73A4"/>
    <w:rsid w:val="006B78BA"/>
    <w:rsid w:val="006C0AF7"/>
    <w:rsid w:val="006D0B63"/>
    <w:rsid w:val="006D1930"/>
    <w:rsid w:val="006D4FCF"/>
    <w:rsid w:val="006D6B19"/>
    <w:rsid w:val="006E0B72"/>
    <w:rsid w:val="006E35FF"/>
    <w:rsid w:val="006E6023"/>
    <w:rsid w:val="006F3B51"/>
    <w:rsid w:val="006F598D"/>
    <w:rsid w:val="007026C9"/>
    <w:rsid w:val="00706E74"/>
    <w:rsid w:val="00707157"/>
    <w:rsid w:val="007148E5"/>
    <w:rsid w:val="0071613D"/>
    <w:rsid w:val="00716C00"/>
    <w:rsid w:val="0072411C"/>
    <w:rsid w:val="00732F1D"/>
    <w:rsid w:val="00735AFD"/>
    <w:rsid w:val="00736334"/>
    <w:rsid w:val="00751B63"/>
    <w:rsid w:val="00755ECC"/>
    <w:rsid w:val="007653F9"/>
    <w:rsid w:val="0076677E"/>
    <w:rsid w:val="007667DD"/>
    <w:rsid w:val="0077500A"/>
    <w:rsid w:val="00780D19"/>
    <w:rsid w:val="00781E55"/>
    <w:rsid w:val="0078388C"/>
    <w:rsid w:val="00783F43"/>
    <w:rsid w:val="007924B4"/>
    <w:rsid w:val="007A1F89"/>
    <w:rsid w:val="007A2629"/>
    <w:rsid w:val="007A561B"/>
    <w:rsid w:val="007B1951"/>
    <w:rsid w:val="007B4437"/>
    <w:rsid w:val="007B6914"/>
    <w:rsid w:val="007C5615"/>
    <w:rsid w:val="007D16AF"/>
    <w:rsid w:val="007D3562"/>
    <w:rsid w:val="007D3983"/>
    <w:rsid w:val="007E311A"/>
    <w:rsid w:val="007E352F"/>
    <w:rsid w:val="007E4142"/>
    <w:rsid w:val="007F1FA1"/>
    <w:rsid w:val="007F3800"/>
    <w:rsid w:val="007F4AEB"/>
    <w:rsid w:val="007F5DDC"/>
    <w:rsid w:val="007F60FE"/>
    <w:rsid w:val="007F6969"/>
    <w:rsid w:val="00800AF1"/>
    <w:rsid w:val="00804228"/>
    <w:rsid w:val="008052AB"/>
    <w:rsid w:val="00805C1B"/>
    <w:rsid w:val="0080693C"/>
    <w:rsid w:val="00811D8E"/>
    <w:rsid w:val="00814223"/>
    <w:rsid w:val="00814F1B"/>
    <w:rsid w:val="0081759E"/>
    <w:rsid w:val="00817E0B"/>
    <w:rsid w:val="008203FB"/>
    <w:rsid w:val="0082193E"/>
    <w:rsid w:val="00823F27"/>
    <w:rsid w:val="008317FD"/>
    <w:rsid w:val="00831C7E"/>
    <w:rsid w:val="00836DD2"/>
    <w:rsid w:val="00844C06"/>
    <w:rsid w:val="008459F1"/>
    <w:rsid w:val="00847875"/>
    <w:rsid w:val="00851401"/>
    <w:rsid w:val="0085312F"/>
    <w:rsid w:val="00854C1E"/>
    <w:rsid w:val="00856855"/>
    <w:rsid w:val="00861BFA"/>
    <w:rsid w:val="008676BC"/>
    <w:rsid w:val="0087044B"/>
    <w:rsid w:val="00872C17"/>
    <w:rsid w:val="00873111"/>
    <w:rsid w:val="00874827"/>
    <w:rsid w:val="008766BF"/>
    <w:rsid w:val="008876DF"/>
    <w:rsid w:val="008932B6"/>
    <w:rsid w:val="008941E7"/>
    <w:rsid w:val="00896B36"/>
    <w:rsid w:val="008A14B0"/>
    <w:rsid w:val="008A2B16"/>
    <w:rsid w:val="008A3D57"/>
    <w:rsid w:val="008A7A1E"/>
    <w:rsid w:val="008B69CE"/>
    <w:rsid w:val="008B6F36"/>
    <w:rsid w:val="008B7D65"/>
    <w:rsid w:val="008C33B0"/>
    <w:rsid w:val="008C55BE"/>
    <w:rsid w:val="008C7770"/>
    <w:rsid w:val="008D03E7"/>
    <w:rsid w:val="008D2348"/>
    <w:rsid w:val="008D4A5A"/>
    <w:rsid w:val="008D5BBA"/>
    <w:rsid w:val="008D61A5"/>
    <w:rsid w:val="008D7E08"/>
    <w:rsid w:val="008E5A0A"/>
    <w:rsid w:val="008E65BF"/>
    <w:rsid w:val="008F0DDB"/>
    <w:rsid w:val="00904702"/>
    <w:rsid w:val="00907797"/>
    <w:rsid w:val="00911764"/>
    <w:rsid w:val="0091624A"/>
    <w:rsid w:val="00920458"/>
    <w:rsid w:val="0092087F"/>
    <w:rsid w:val="0092438D"/>
    <w:rsid w:val="00926E49"/>
    <w:rsid w:val="009329C3"/>
    <w:rsid w:val="009355ED"/>
    <w:rsid w:val="00937C8E"/>
    <w:rsid w:val="009424D7"/>
    <w:rsid w:val="0094266A"/>
    <w:rsid w:val="00945A05"/>
    <w:rsid w:val="00945E21"/>
    <w:rsid w:val="00950024"/>
    <w:rsid w:val="00952848"/>
    <w:rsid w:val="00954662"/>
    <w:rsid w:val="00962A94"/>
    <w:rsid w:val="00964F9A"/>
    <w:rsid w:val="009735C5"/>
    <w:rsid w:val="00976E8E"/>
    <w:rsid w:val="00977B37"/>
    <w:rsid w:val="009B3237"/>
    <w:rsid w:val="009B5F1F"/>
    <w:rsid w:val="009B6FED"/>
    <w:rsid w:val="009B7629"/>
    <w:rsid w:val="009C0B6C"/>
    <w:rsid w:val="009C2679"/>
    <w:rsid w:val="009C52B3"/>
    <w:rsid w:val="009C6844"/>
    <w:rsid w:val="009C7B85"/>
    <w:rsid w:val="009D087A"/>
    <w:rsid w:val="009D6DBC"/>
    <w:rsid w:val="009D734D"/>
    <w:rsid w:val="009D77D7"/>
    <w:rsid w:val="009F1E23"/>
    <w:rsid w:val="009F334D"/>
    <w:rsid w:val="009F58CF"/>
    <w:rsid w:val="00A0213E"/>
    <w:rsid w:val="00A02A70"/>
    <w:rsid w:val="00A03F52"/>
    <w:rsid w:val="00A064D5"/>
    <w:rsid w:val="00A10B1F"/>
    <w:rsid w:val="00A10DCA"/>
    <w:rsid w:val="00A11F3C"/>
    <w:rsid w:val="00A15F28"/>
    <w:rsid w:val="00A16263"/>
    <w:rsid w:val="00A20294"/>
    <w:rsid w:val="00A327AE"/>
    <w:rsid w:val="00A33C59"/>
    <w:rsid w:val="00A34359"/>
    <w:rsid w:val="00A34434"/>
    <w:rsid w:val="00A3594A"/>
    <w:rsid w:val="00A35B6B"/>
    <w:rsid w:val="00A36162"/>
    <w:rsid w:val="00A42653"/>
    <w:rsid w:val="00A445F2"/>
    <w:rsid w:val="00A554FB"/>
    <w:rsid w:val="00A56171"/>
    <w:rsid w:val="00A56D96"/>
    <w:rsid w:val="00A60C45"/>
    <w:rsid w:val="00A647CD"/>
    <w:rsid w:val="00A65DF2"/>
    <w:rsid w:val="00A67C6E"/>
    <w:rsid w:val="00A7316E"/>
    <w:rsid w:val="00A7425B"/>
    <w:rsid w:val="00A75ECD"/>
    <w:rsid w:val="00A81ADD"/>
    <w:rsid w:val="00A85FE8"/>
    <w:rsid w:val="00A91BC7"/>
    <w:rsid w:val="00A95AEC"/>
    <w:rsid w:val="00A9736F"/>
    <w:rsid w:val="00AA78D7"/>
    <w:rsid w:val="00AA7E91"/>
    <w:rsid w:val="00AB147C"/>
    <w:rsid w:val="00AB1978"/>
    <w:rsid w:val="00AB7D3A"/>
    <w:rsid w:val="00AC05D8"/>
    <w:rsid w:val="00AC08F7"/>
    <w:rsid w:val="00AC22A0"/>
    <w:rsid w:val="00AC307F"/>
    <w:rsid w:val="00AC6016"/>
    <w:rsid w:val="00AD3183"/>
    <w:rsid w:val="00AD7738"/>
    <w:rsid w:val="00AE3C3C"/>
    <w:rsid w:val="00AE6345"/>
    <w:rsid w:val="00AF2916"/>
    <w:rsid w:val="00AF360E"/>
    <w:rsid w:val="00AF71FF"/>
    <w:rsid w:val="00AF7267"/>
    <w:rsid w:val="00B000F3"/>
    <w:rsid w:val="00B01F4D"/>
    <w:rsid w:val="00B12220"/>
    <w:rsid w:val="00B1499F"/>
    <w:rsid w:val="00B1631E"/>
    <w:rsid w:val="00B2588A"/>
    <w:rsid w:val="00B270AA"/>
    <w:rsid w:val="00B31E85"/>
    <w:rsid w:val="00B3671D"/>
    <w:rsid w:val="00B42452"/>
    <w:rsid w:val="00B473F3"/>
    <w:rsid w:val="00B47747"/>
    <w:rsid w:val="00B52014"/>
    <w:rsid w:val="00B5280C"/>
    <w:rsid w:val="00B61124"/>
    <w:rsid w:val="00B620DD"/>
    <w:rsid w:val="00B6385E"/>
    <w:rsid w:val="00B71F1A"/>
    <w:rsid w:val="00B73B36"/>
    <w:rsid w:val="00B74F25"/>
    <w:rsid w:val="00B75E37"/>
    <w:rsid w:val="00B7655A"/>
    <w:rsid w:val="00B83275"/>
    <w:rsid w:val="00B84EAE"/>
    <w:rsid w:val="00B85CC5"/>
    <w:rsid w:val="00B86C43"/>
    <w:rsid w:val="00B944CD"/>
    <w:rsid w:val="00B95C3F"/>
    <w:rsid w:val="00B9796D"/>
    <w:rsid w:val="00BA0703"/>
    <w:rsid w:val="00BA6E63"/>
    <w:rsid w:val="00BB152B"/>
    <w:rsid w:val="00BB224D"/>
    <w:rsid w:val="00BB7302"/>
    <w:rsid w:val="00BB786B"/>
    <w:rsid w:val="00BC0F1C"/>
    <w:rsid w:val="00BC4752"/>
    <w:rsid w:val="00BC5108"/>
    <w:rsid w:val="00BC6026"/>
    <w:rsid w:val="00BD4DF7"/>
    <w:rsid w:val="00BD6600"/>
    <w:rsid w:val="00BD7B83"/>
    <w:rsid w:val="00BE3C58"/>
    <w:rsid w:val="00BE54D5"/>
    <w:rsid w:val="00BE5C0D"/>
    <w:rsid w:val="00BF2508"/>
    <w:rsid w:val="00BF32F2"/>
    <w:rsid w:val="00BF54C8"/>
    <w:rsid w:val="00BF5603"/>
    <w:rsid w:val="00BF7B32"/>
    <w:rsid w:val="00C01863"/>
    <w:rsid w:val="00C06AF3"/>
    <w:rsid w:val="00C16AEB"/>
    <w:rsid w:val="00C25896"/>
    <w:rsid w:val="00C25ADC"/>
    <w:rsid w:val="00C32CAD"/>
    <w:rsid w:val="00C34C3B"/>
    <w:rsid w:val="00C35131"/>
    <w:rsid w:val="00C3545C"/>
    <w:rsid w:val="00C375F7"/>
    <w:rsid w:val="00C4043C"/>
    <w:rsid w:val="00C44EFD"/>
    <w:rsid w:val="00C52BCD"/>
    <w:rsid w:val="00C5721C"/>
    <w:rsid w:val="00C61ACC"/>
    <w:rsid w:val="00C65041"/>
    <w:rsid w:val="00C6572B"/>
    <w:rsid w:val="00C7350E"/>
    <w:rsid w:val="00C75E94"/>
    <w:rsid w:val="00C8167D"/>
    <w:rsid w:val="00C82F6F"/>
    <w:rsid w:val="00C95B8D"/>
    <w:rsid w:val="00C95FA8"/>
    <w:rsid w:val="00C963EB"/>
    <w:rsid w:val="00C9776A"/>
    <w:rsid w:val="00CA0FB6"/>
    <w:rsid w:val="00CA23D2"/>
    <w:rsid w:val="00CA28F1"/>
    <w:rsid w:val="00CA5418"/>
    <w:rsid w:val="00CA631D"/>
    <w:rsid w:val="00CA7A3D"/>
    <w:rsid w:val="00CA7FD0"/>
    <w:rsid w:val="00CB291A"/>
    <w:rsid w:val="00CC0DBB"/>
    <w:rsid w:val="00CC4309"/>
    <w:rsid w:val="00CC4A00"/>
    <w:rsid w:val="00CC53E8"/>
    <w:rsid w:val="00CD0B7D"/>
    <w:rsid w:val="00CD1623"/>
    <w:rsid w:val="00CD1896"/>
    <w:rsid w:val="00CD4CC1"/>
    <w:rsid w:val="00CD4E6D"/>
    <w:rsid w:val="00CD6802"/>
    <w:rsid w:val="00CD6DA9"/>
    <w:rsid w:val="00CE1F56"/>
    <w:rsid w:val="00CE2D7B"/>
    <w:rsid w:val="00CE3418"/>
    <w:rsid w:val="00CE5497"/>
    <w:rsid w:val="00CF0848"/>
    <w:rsid w:val="00D02F41"/>
    <w:rsid w:val="00D0424B"/>
    <w:rsid w:val="00D0586E"/>
    <w:rsid w:val="00D06058"/>
    <w:rsid w:val="00D061D3"/>
    <w:rsid w:val="00D13F5F"/>
    <w:rsid w:val="00D142DE"/>
    <w:rsid w:val="00D2449E"/>
    <w:rsid w:val="00D2592F"/>
    <w:rsid w:val="00D3146B"/>
    <w:rsid w:val="00D5420D"/>
    <w:rsid w:val="00D72B9C"/>
    <w:rsid w:val="00D73920"/>
    <w:rsid w:val="00D73AA1"/>
    <w:rsid w:val="00D804AF"/>
    <w:rsid w:val="00D80E52"/>
    <w:rsid w:val="00D8679F"/>
    <w:rsid w:val="00D87479"/>
    <w:rsid w:val="00D874F3"/>
    <w:rsid w:val="00D875F9"/>
    <w:rsid w:val="00D87CF2"/>
    <w:rsid w:val="00D9120E"/>
    <w:rsid w:val="00D9493B"/>
    <w:rsid w:val="00D95FDC"/>
    <w:rsid w:val="00DA1E37"/>
    <w:rsid w:val="00DA76FC"/>
    <w:rsid w:val="00DB56A8"/>
    <w:rsid w:val="00DC5F81"/>
    <w:rsid w:val="00DD0F8C"/>
    <w:rsid w:val="00DD2799"/>
    <w:rsid w:val="00DD4456"/>
    <w:rsid w:val="00DD58DF"/>
    <w:rsid w:val="00DD6301"/>
    <w:rsid w:val="00DE03B1"/>
    <w:rsid w:val="00DE162D"/>
    <w:rsid w:val="00DE1ADA"/>
    <w:rsid w:val="00DE2435"/>
    <w:rsid w:val="00DE38B2"/>
    <w:rsid w:val="00DE42C4"/>
    <w:rsid w:val="00DF18B7"/>
    <w:rsid w:val="00DF1A6E"/>
    <w:rsid w:val="00DF3BAD"/>
    <w:rsid w:val="00DF3C83"/>
    <w:rsid w:val="00DF72CC"/>
    <w:rsid w:val="00E02FC6"/>
    <w:rsid w:val="00E03403"/>
    <w:rsid w:val="00E06B5B"/>
    <w:rsid w:val="00E14D61"/>
    <w:rsid w:val="00E22359"/>
    <w:rsid w:val="00E251FD"/>
    <w:rsid w:val="00E2523C"/>
    <w:rsid w:val="00E25B0A"/>
    <w:rsid w:val="00E2716D"/>
    <w:rsid w:val="00E275B5"/>
    <w:rsid w:val="00E31AE5"/>
    <w:rsid w:val="00E33F42"/>
    <w:rsid w:val="00E36E0A"/>
    <w:rsid w:val="00E36E8B"/>
    <w:rsid w:val="00E4225A"/>
    <w:rsid w:val="00E447D2"/>
    <w:rsid w:val="00E565AA"/>
    <w:rsid w:val="00E66104"/>
    <w:rsid w:val="00E72180"/>
    <w:rsid w:val="00E754DA"/>
    <w:rsid w:val="00E82A7C"/>
    <w:rsid w:val="00E83957"/>
    <w:rsid w:val="00E85334"/>
    <w:rsid w:val="00E86B3C"/>
    <w:rsid w:val="00E9085E"/>
    <w:rsid w:val="00EA02AF"/>
    <w:rsid w:val="00EA42E6"/>
    <w:rsid w:val="00EA4960"/>
    <w:rsid w:val="00EA6E9B"/>
    <w:rsid w:val="00EA7958"/>
    <w:rsid w:val="00EB0976"/>
    <w:rsid w:val="00EB2874"/>
    <w:rsid w:val="00EB2AAC"/>
    <w:rsid w:val="00EB4265"/>
    <w:rsid w:val="00EB4AC1"/>
    <w:rsid w:val="00EB4DEF"/>
    <w:rsid w:val="00EC62F5"/>
    <w:rsid w:val="00ED24CC"/>
    <w:rsid w:val="00EE2D63"/>
    <w:rsid w:val="00EE3CCF"/>
    <w:rsid w:val="00EE7F46"/>
    <w:rsid w:val="00EF28CD"/>
    <w:rsid w:val="00F06A45"/>
    <w:rsid w:val="00F12A5A"/>
    <w:rsid w:val="00F13C95"/>
    <w:rsid w:val="00F14267"/>
    <w:rsid w:val="00F14E34"/>
    <w:rsid w:val="00F153AD"/>
    <w:rsid w:val="00F2167A"/>
    <w:rsid w:val="00F21FBD"/>
    <w:rsid w:val="00F25F45"/>
    <w:rsid w:val="00F26032"/>
    <w:rsid w:val="00F267DC"/>
    <w:rsid w:val="00F26DBB"/>
    <w:rsid w:val="00F32144"/>
    <w:rsid w:val="00F5149B"/>
    <w:rsid w:val="00F52824"/>
    <w:rsid w:val="00F629BE"/>
    <w:rsid w:val="00F71224"/>
    <w:rsid w:val="00F71751"/>
    <w:rsid w:val="00F725D0"/>
    <w:rsid w:val="00F73EFB"/>
    <w:rsid w:val="00F76391"/>
    <w:rsid w:val="00F8358C"/>
    <w:rsid w:val="00F85A83"/>
    <w:rsid w:val="00F85C2D"/>
    <w:rsid w:val="00F91FD4"/>
    <w:rsid w:val="00F94E18"/>
    <w:rsid w:val="00FA1BEA"/>
    <w:rsid w:val="00FA2952"/>
    <w:rsid w:val="00FA3C31"/>
    <w:rsid w:val="00FA5322"/>
    <w:rsid w:val="00FB4416"/>
    <w:rsid w:val="00FC1EAB"/>
    <w:rsid w:val="00FC4DED"/>
    <w:rsid w:val="00FC5F47"/>
    <w:rsid w:val="00FC697E"/>
    <w:rsid w:val="00FD1263"/>
    <w:rsid w:val="00FD1787"/>
    <w:rsid w:val="00FE2818"/>
    <w:rsid w:val="00FE32A7"/>
    <w:rsid w:val="00FE474A"/>
    <w:rsid w:val="00FE6B71"/>
    <w:rsid w:val="00FE72AC"/>
    <w:rsid w:val="00FF1760"/>
    <w:rsid w:val="00FF45D2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BE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0BD"/>
  </w:style>
  <w:style w:type="paragraph" w:styleId="Zpat">
    <w:name w:val="footer"/>
    <w:basedOn w:val="Normln"/>
    <w:link w:val="Zpat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Standardnpsmoodstavce"/>
    <w:rsid w:val="002D7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futtec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hynek.schmidt@futtec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mila.cadkova@crestc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arie.cimplova@crestcom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9782F5E8384EAE9E6DB039151266" ma:contentTypeVersion="12" ma:contentTypeDescription="Vytvoří nový dokument" ma:contentTypeScope="" ma:versionID="97000ddb28082b7fe1d905ad65c584cb">
  <xsd:schema xmlns:xsd="http://www.w3.org/2001/XMLSchema" xmlns:xs="http://www.w3.org/2001/XMLSchema" xmlns:p="http://schemas.microsoft.com/office/2006/metadata/properties" xmlns:ns2="917d28b3-d113-4e5b-9e8e-14a432e4143b" xmlns:ns3="d0f0d081-da2f-4236-b418-be53068a9617" targetNamespace="http://schemas.microsoft.com/office/2006/metadata/properties" ma:root="true" ma:fieldsID="68ba122d7d9ddec262b86f25c180276f" ns2:_="" ns3:_="">
    <xsd:import namespace="917d28b3-d113-4e5b-9e8e-14a432e4143b"/>
    <xsd:import namespace="d0f0d081-da2f-4236-b418-be53068a9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d28b3-d113-4e5b-9e8e-14a432e41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d081-da2f-4236-b418-be53068a9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D3EFB-1261-4EFC-99D5-06FB87EDD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d28b3-d113-4e5b-9e8e-14a432e4143b"/>
    <ds:schemaRef ds:uri="d0f0d081-da2f-4236-b418-be53068a9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B6297-9245-45B8-8B85-2E93683FB3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E08A72-FD85-4CCC-9058-24588752A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742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5</cp:revision>
  <cp:lastPrinted>2021-04-01T07:42:00Z</cp:lastPrinted>
  <dcterms:created xsi:type="dcterms:W3CDTF">2021-04-08T10:56:00Z</dcterms:created>
  <dcterms:modified xsi:type="dcterms:W3CDTF">2021-04-14T13:35:00Z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0x01010022929782F5E8384EAE9E6DB039151266</vt:lpwstr>
  </property>
</Properties>
</file>